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3D" w:rsidRPr="00A64B3D" w:rsidRDefault="00A64B3D" w:rsidP="00A64B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3D">
        <w:rPr>
          <w:rFonts w:ascii="Times New Roman" w:hAnsi="Times New Roman" w:cs="Times New Roman"/>
          <w:b/>
          <w:sz w:val="24"/>
          <w:szCs w:val="24"/>
        </w:rPr>
        <w:t>Законодательство РФ по вопросам ответственности за разжигание межнациональной и</w:t>
      </w:r>
    </w:p>
    <w:p w:rsidR="00A64B3D" w:rsidRPr="00A64B3D" w:rsidRDefault="00A64B3D" w:rsidP="00A64B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3D">
        <w:rPr>
          <w:rFonts w:ascii="Times New Roman" w:hAnsi="Times New Roman" w:cs="Times New Roman"/>
          <w:b/>
          <w:sz w:val="24"/>
          <w:szCs w:val="24"/>
        </w:rPr>
        <w:t>межконфессиональной розни</w:t>
      </w:r>
    </w:p>
    <w:p w:rsidR="00A64B3D" w:rsidRPr="00A64B3D" w:rsidRDefault="00A64B3D" w:rsidP="00A64B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3D">
        <w:rPr>
          <w:rFonts w:ascii="Times New Roman" w:hAnsi="Times New Roman" w:cs="Times New Roman"/>
          <w:b/>
          <w:sz w:val="24"/>
          <w:szCs w:val="24"/>
        </w:rPr>
        <w:t>"Уголовный кодекс Российской Федерации"</w:t>
      </w:r>
    </w:p>
    <w:p w:rsidR="00A64B3D" w:rsidRPr="00A64B3D" w:rsidRDefault="00A64B3D" w:rsidP="00A64B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3D">
        <w:rPr>
          <w:rFonts w:ascii="Times New Roman" w:hAnsi="Times New Roman" w:cs="Times New Roman"/>
          <w:b/>
          <w:sz w:val="24"/>
          <w:szCs w:val="24"/>
        </w:rPr>
        <w:t>от 13.06.1996 N 63-ФЗ (</w:t>
      </w:r>
      <w:proofErr w:type="gramStart"/>
      <w:r w:rsidRPr="00A64B3D">
        <w:rPr>
          <w:rFonts w:ascii="Times New Roman" w:hAnsi="Times New Roman" w:cs="Times New Roman"/>
          <w:b/>
          <w:sz w:val="24"/>
          <w:szCs w:val="24"/>
        </w:rPr>
        <w:t>принят</w:t>
      </w:r>
      <w:proofErr w:type="gramEnd"/>
      <w:r w:rsidRPr="00A64B3D">
        <w:rPr>
          <w:rFonts w:ascii="Times New Roman" w:hAnsi="Times New Roman" w:cs="Times New Roman"/>
          <w:b/>
          <w:sz w:val="24"/>
          <w:szCs w:val="24"/>
        </w:rPr>
        <w:t xml:space="preserve"> ГД ФС РФ 24.05.1996) (ред. от 04.05.2011))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4B3D">
        <w:rPr>
          <w:rFonts w:ascii="Times New Roman" w:hAnsi="Times New Roman" w:cs="Times New Roman"/>
          <w:b/>
          <w:sz w:val="24"/>
          <w:szCs w:val="24"/>
        </w:rPr>
        <w:t>Статья 282. Возбуждение ненависти либо вражды, а равно унижение человеческого достоинства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4B3D">
        <w:rPr>
          <w:rFonts w:ascii="Times New Roman" w:hAnsi="Times New Roman" w:cs="Times New Roman"/>
          <w:b/>
          <w:sz w:val="24"/>
          <w:szCs w:val="24"/>
        </w:rPr>
        <w:t>(в ред. Федерального закона от 08.12.2003 N 162-ФЗ)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1. Действия, направленные на возбуждение ненависти либо вражды, а также на унижение достоинства человека либо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группы лиц по признакам пола, расы, национальности, языка, происхождения, отношения к религии, а равно принадлежности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64B3D">
        <w:rPr>
          <w:rFonts w:ascii="Times New Roman" w:hAnsi="Times New Roman" w:cs="Times New Roman"/>
          <w:sz w:val="24"/>
          <w:szCs w:val="24"/>
        </w:rPr>
        <w:t>к какой-либо социальной группе, совершенные публично или с использованием средств массовой информации, -</w:t>
      </w:r>
      <w:proofErr w:type="gramEnd"/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наказываются штрафом в размере от ста тысяч до трехсот тысяч рублей или в размере заработной платы или иного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дохода осужденного за период от одного года до двух лет, либо лишением права занимать определенные должности или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заниматься определенной деятельностью на срок до трех лет, либо обязательными работами на срок до ста восьмидесяти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часов, либо исправительными работами на срок до одного года, либо лишением свободы на срок до двух лет.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2. Те же деяния, совершенные: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а) с применением насилия или с угрозой его применения;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б) лицом с использованием своего служебного положения;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в) организованной группой, -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наказываются штрафом в размере от ста тысяч до пятисот тысяч рублей или в размере заработной платы или иного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дохода осужденного за период от одного года до трех лет, либо лишением права занимать определенные должности или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заниматься определенной деятельностью на срок до пяти лет, либо обязательными работами на срок от ста двадцати до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двухсот сорока часов, либо исправительными работами на срок от одного года до двух лет, либо лишением свободы на срок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до пяти лет.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64B3D">
        <w:rPr>
          <w:rFonts w:ascii="Times New Roman" w:hAnsi="Times New Roman" w:cs="Times New Roman"/>
          <w:sz w:val="24"/>
          <w:szCs w:val="24"/>
        </w:rPr>
        <w:t xml:space="preserve">(ст. 282, "Уголовный кодекс Российской Федерации" от 13.06.1996 N 63-ФЗ (принят ГД ФС РФ 24.05.1996) (ред. от </w:t>
      </w:r>
      <w:proofErr w:type="gramEnd"/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64B3D">
        <w:rPr>
          <w:rFonts w:ascii="Times New Roman" w:hAnsi="Times New Roman" w:cs="Times New Roman"/>
          <w:sz w:val="24"/>
          <w:szCs w:val="24"/>
        </w:rPr>
        <w:t>04.05.2011))</w:t>
      </w:r>
      <w:proofErr w:type="gramEnd"/>
    </w:p>
    <w:p w:rsidR="00A64B3D" w:rsidRPr="00A64B3D" w:rsidRDefault="00A64B3D" w:rsidP="00A64B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4B3D">
        <w:rPr>
          <w:rFonts w:ascii="Times New Roman" w:hAnsi="Times New Roman" w:cs="Times New Roman"/>
          <w:b/>
          <w:sz w:val="24"/>
          <w:szCs w:val="24"/>
        </w:rPr>
        <w:t>Статья 282.1. Организация экстремистского сообщества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4B3D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64B3D">
        <w:rPr>
          <w:rFonts w:ascii="Times New Roman" w:hAnsi="Times New Roman" w:cs="Times New Roman"/>
          <w:b/>
          <w:sz w:val="24"/>
          <w:szCs w:val="24"/>
        </w:rPr>
        <w:t>введена</w:t>
      </w:r>
      <w:proofErr w:type="gramEnd"/>
      <w:r w:rsidRPr="00A64B3D">
        <w:rPr>
          <w:rFonts w:ascii="Times New Roman" w:hAnsi="Times New Roman" w:cs="Times New Roman"/>
          <w:b/>
          <w:sz w:val="24"/>
          <w:szCs w:val="24"/>
        </w:rPr>
        <w:t xml:space="preserve"> Федеральным законом от 25.07.2002 N 112-ФЗ)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1. Создание экстремистского сообщества, то есть организованной группы лиц для подготовки или совершения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преступлений экстремистской направленности, а равно руководство таким экстремистским сообществом, его частью или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входящими в такое сообщество структурными подразделениями, а также создание объединения организаторов,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руководителей или иных представителей частей или структурных подразделений такого сообщества в целях разработки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планов и (или) условий для совершения преступлений экстремистской направленности -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(в ред. Федерального закона от 24.07.2007 N 211-ФЗ)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наказываются штрафом в размере до двухсот тысяч рублей или в размере заработной платы или иного дохода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lastRenderedPageBreak/>
        <w:t xml:space="preserve">осужденного за период до восемнадцати месяцев, либо лишением права занимать определенные должности или заниматься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определенной деятельностью на срок до пяти лет, либо лишением свободы на срок до четырех лет с ограничением свободы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на срок от одного года до двух лет.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(в ред. Федеральных законов от 08.12.2003 N 162-ФЗ, от 27.12.2009 N 377-ФЗ)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2. Участие в экстремистском сообществе -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наказывается штрафом в размере до сорока тысяч рублей или в размере заработной платы или иного дохода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осужденного за период до трех месяцев либо лишением свободы на срок до двух лет с лишением права занимать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определенные должности или заниматься определенной деятельностью на срок до трех лет или без такового и </w:t>
      </w:r>
      <w:proofErr w:type="gramStart"/>
      <w:r w:rsidRPr="00A64B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4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ограничением свободы на срок до одного года.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(в ред. Федеральных законов от 08.12.2003 N 162-ФЗ, от 27.12.2009 N 377-ФЗ)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3. Деяния, предусмотренные частями первой или второй настоящей статьи, совершенные лицом с использованием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своего служебного положения, -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наказываются штрафом в размере от ста тысяч до трехсот тысяч рублей или в размере заработной платы или иного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дохода осужденного за период от одного года до двух лет либо лишением свободы на срок до шести лет с лишением права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занимать определенные должности или заниматься определенной деятельностью на срок до трех лет и с ограничением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свободы на срок от одного года до двух лет.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(в ред. Федеральных законов от 08.12.2003 N 162-ФЗ, от 21.07.2004 N 73-ФЗ, от 27.12.2009 N 377-ФЗ)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Примечания. 1. Лицо, добровольно прекратившее участие в деятельности </w:t>
      </w:r>
      <w:proofErr w:type="gramStart"/>
      <w:r w:rsidRPr="00A64B3D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  <w:r w:rsidRPr="00A64B3D">
        <w:rPr>
          <w:rFonts w:ascii="Times New Roman" w:hAnsi="Times New Roman" w:cs="Times New Roman"/>
          <w:sz w:val="24"/>
          <w:szCs w:val="24"/>
        </w:rPr>
        <w:t xml:space="preserve"> или религиозного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объединения либо иной организации, в отношении которых судом принято вступившее в законную силу решение о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ликвидации или запрете деятельности в связи с осуществлением экстремистской деятельности, освобождается от уголовной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ответственности, если в его действиях не содержится иного состава преступления.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2. Под преступлениями экстремистской направленности в настоящем Кодексе понимаются преступления, совершенные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по мотивам политической, идеологической, расовой, национальной или религиозной ненависти или вражды либо по мотивам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ненависти или вражды в отношении какой-либо социальной группы, предусмотренные соответствующими статьями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Особенной части настоящего Кодекса и пунктом "е" части первой статьи 63 настоящего Кодекса</w:t>
      </w:r>
      <w:proofErr w:type="gramStart"/>
      <w:r w:rsidRPr="00A64B3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64B3D">
        <w:rPr>
          <w:rFonts w:ascii="Times New Roman" w:hAnsi="Times New Roman" w:cs="Times New Roman"/>
          <w:sz w:val="24"/>
          <w:szCs w:val="24"/>
        </w:rPr>
        <w:t>примечания в ред. Федерального закона от 24.07.2007 N 211-ФЗ)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64B3D">
        <w:rPr>
          <w:rFonts w:ascii="Times New Roman" w:hAnsi="Times New Roman" w:cs="Times New Roman"/>
          <w:sz w:val="24"/>
          <w:szCs w:val="24"/>
        </w:rPr>
        <w:t xml:space="preserve">(ст. 282.1, "Уголовный кодекс Российской Федерации" от 13.06.1996 N 63-ФЗ (принят ГД ФС РФ 24.05.1996) (ред. от </w:t>
      </w:r>
      <w:proofErr w:type="gramEnd"/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64B3D">
        <w:rPr>
          <w:rFonts w:ascii="Times New Roman" w:hAnsi="Times New Roman" w:cs="Times New Roman"/>
          <w:sz w:val="24"/>
          <w:szCs w:val="24"/>
        </w:rPr>
        <w:t>04.05.2011))</w:t>
      </w:r>
      <w:proofErr w:type="gramEnd"/>
    </w:p>
    <w:p w:rsidR="00A64B3D" w:rsidRPr="00A64B3D" w:rsidRDefault="00A64B3D" w:rsidP="00A64B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4B3D">
        <w:rPr>
          <w:rFonts w:ascii="Times New Roman" w:hAnsi="Times New Roman" w:cs="Times New Roman"/>
          <w:b/>
          <w:sz w:val="24"/>
          <w:szCs w:val="24"/>
        </w:rPr>
        <w:t>Статья 282.2. Организация деятельности экстремистской организации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4B3D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64B3D">
        <w:rPr>
          <w:rFonts w:ascii="Times New Roman" w:hAnsi="Times New Roman" w:cs="Times New Roman"/>
          <w:b/>
          <w:sz w:val="24"/>
          <w:szCs w:val="24"/>
        </w:rPr>
        <w:t>введена</w:t>
      </w:r>
      <w:proofErr w:type="gramEnd"/>
      <w:r w:rsidRPr="00A64B3D">
        <w:rPr>
          <w:rFonts w:ascii="Times New Roman" w:hAnsi="Times New Roman" w:cs="Times New Roman"/>
          <w:b/>
          <w:sz w:val="24"/>
          <w:szCs w:val="24"/>
        </w:rPr>
        <w:t xml:space="preserve"> Федеральным законом от 25.07.2002 N 112-ФЗ)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1. Организация деятельности общественного или религиозного объединения либо иной организации, в отношении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64B3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64B3D">
        <w:rPr>
          <w:rFonts w:ascii="Times New Roman" w:hAnsi="Times New Roman" w:cs="Times New Roman"/>
          <w:sz w:val="24"/>
          <w:szCs w:val="24"/>
        </w:rPr>
        <w:t xml:space="preserve"> судом принято вступившее в законную силу решение о ликвидации или запрете деятельности в связи с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осуществлением экстремистской деятельности, -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lastRenderedPageBreak/>
        <w:t xml:space="preserve">наказывается штрафом в размере от ста тысяч до трехсот тысяч рублей или в размере заработной платы или иного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дохода осужденного за период от одного года до двух лет, либо арестом на срок от четырех до шести месяцев, либо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лишением свободы </w:t>
      </w:r>
      <w:proofErr w:type="gramStart"/>
      <w:r w:rsidRPr="00A64B3D">
        <w:rPr>
          <w:rFonts w:ascii="Times New Roman" w:hAnsi="Times New Roman" w:cs="Times New Roman"/>
          <w:sz w:val="24"/>
          <w:szCs w:val="24"/>
        </w:rPr>
        <w:t>на срок до трех лет с ограничением свободы на срок до двух лет</w:t>
      </w:r>
      <w:proofErr w:type="gramEnd"/>
      <w:r w:rsidRPr="00A64B3D">
        <w:rPr>
          <w:rFonts w:ascii="Times New Roman" w:hAnsi="Times New Roman" w:cs="Times New Roman"/>
          <w:sz w:val="24"/>
          <w:szCs w:val="24"/>
        </w:rPr>
        <w:t xml:space="preserve"> либо без такового.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(в ред. Федеральных законов от 08.12.2003 N 162-ФЗ, от 27.12.2009 N 377-ФЗ)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2. Участие в деятельности общественного или религиозного объединения либо иной организации, в отношении которых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судом принято вступившее в законную силу решение о ликвидации или запрете деятельности в связи с осуществлением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экстремистской деятельности, -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наказывается штрафом в размере до двухсот тысяч рублей или в размере заработной платы или иного дохода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осужденного за период до восемнадцати месяцев, либо арестом на срок до четырех месяцев, либо лишением свободы </w:t>
      </w:r>
      <w:proofErr w:type="gramStart"/>
      <w:r w:rsidRPr="00A64B3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64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срок до двух лет с ограничением свободы на срок до одного года либо без такового.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(в ред. Федеральных законов от 08.12.2003 N 162-ФЗ, от 27.12.2009 N 377-ФЗ)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Примечание. Лицо, добровольно прекратившее участие в деятельности общественного или религиозного объединения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либо иной организации, в отношении которых судом принято вступившее в законную силу решение о ликвидации или запрете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деятельности в связи с осуществлением экстремистской деятельности, освобождается от уголовной ответственности, если </w:t>
      </w:r>
      <w:proofErr w:type="gramStart"/>
      <w:r w:rsidRPr="00A64B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4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gramStart"/>
      <w:r w:rsidRPr="00A64B3D">
        <w:rPr>
          <w:rFonts w:ascii="Times New Roman" w:hAnsi="Times New Roman" w:cs="Times New Roman"/>
          <w:sz w:val="24"/>
          <w:szCs w:val="24"/>
        </w:rPr>
        <w:t>действиях</w:t>
      </w:r>
      <w:proofErr w:type="gramEnd"/>
      <w:r w:rsidRPr="00A64B3D">
        <w:rPr>
          <w:rFonts w:ascii="Times New Roman" w:hAnsi="Times New Roman" w:cs="Times New Roman"/>
          <w:sz w:val="24"/>
          <w:szCs w:val="24"/>
        </w:rPr>
        <w:t xml:space="preserve"> не содержится иного состава преступления.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64B3D">
        <w:rPr>
          <w:rFonts w:ascii="Times New Roman" w:hAnsi="Times New Roman" w:cs="Times New Roman"/>
          <w:sz w:val="24"/>
          <w:szCs w:val="24"/>
        </w:rPr>
        <w:t xml:space="preserve">(ст. 282.2, "Уголовный кодекс Российской Федерации" от 13.06.1996 N 63-ФЗ (принят ГД ФС РФ 24.05.1996) (ред. от </w:t>
      </w:r>
      <w:proofErr w:type="gramEnd"/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64B3D">
        <w:rPr>
          <w:rFonts w:ascii="Times New Roman" w:hAnsi="Times New Roman" w:cs="Times New Roman"/>
          <w:sz w:val="24"/>
          <w:szCs w:val="24"/>
        </w:rPr>
        <w:t>04.05.2011))</w:t>
      </w:r>
      <w:proofErr w:type="gramEnd"/>
    </w:p>
    <w:p w:rsidR="00A64B3D" w:rsidRPr="00A64B3D" w:rsidRDefault="00A64B3D" w:rsidP="00A64B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3D">
        <w:rPr>
          <w:rFonts w:ascii="Times New Roman" w:hAnsi="Times New Roman" w:cs="Times New Roman"/>
          <w:b/>
          <w:sz w:val="24"/>
          <w:szCs w:val="24"/>
        </w:rPr>
        <w:t>"Конституция Российской Федерации"</w:t>
      </w:r>
    </w:p>
    <w:p w:rsidR="00A64B3D" w:rsidRPr="00A64B3D" w:rsidRDefault="00A64B3D" w:rsidP="00A64B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4B3D">
        <w:rPr>
          <w:rFonts w:ascii="Times New Roman" w:hAnsi="Times New Roman" w:cs="Times New Roman"/>
          <w:b/>
          <w:sz w:val="24"/>
          <w:szCs w:val="24"/>
        </w:rPr>
        <w:t>(принята всенародным голосованием 12.12.1993) (с учетом поправок, внесенных Законами РФ о поправках к</w:t>
      </w:r>
      <w:proofErr w:type="gramEnd"/>
    </w:p>
    <w:p w:rsidR="00A64B3D" w:rsidRPr="00A64B3D" w:rsidRDefault="00A64B3D" w:rsidP="00A64B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4B3D">
        <w:rPr>
          <w:rFonts w:ascii="Times New Roman" w:hAnsi="Times New Roman" w:cs="Times New Roman"/>
          <w:b/>
          <w:sz w:val="24"/>
          <w:szCs w:val="24"/>
        </w:rPr>
        <w:t>Конституции РФ от 30.12.2008 N 6-ФКЗ, от 30.12.2008 N 7-ФКЗ)</w:t>
      </w:r>
      <w:proofErr w:type="gramEnd"/>
    </w:p>
    <w:p w:rsidR="00A64B3D" w:rsidRPr="00A64B3D" w:rsidRDefault="00A64B3D" w:rsidP="00A64B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4B3D">
        <w:rPr>
          <w:rFonts w:ascii="Times New Roman" w:hAnsi="Times New Roman" w:cs="Times New Roman"/>
          <w:b/>
          <w:sz w:val="24"/>
          <w:szCs w:val="24"/>
        </w:rPr>
        <w:t>Статья 19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1. Все равны перед законом и судом.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2. Государство гарантирует равенство прав и свобод человека и гражданина независимо от пола, расы,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национальности, языка, происхождения, имущественного и должностного положения, места жительства, отношения к религии,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убеждений, принадлежности к общественным объединениям, а также других обстоятельств. Запрещаются любые формы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ограничения прав граждан по признакам социальной, расовой, национальной, языковой или религиозной принадлежности.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3. Мужчина и женщина имеют равные права и свободы и равные возможности для их реализации.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64B3D">
        <w:rPr>
          <w:rFonts w:ascii="Times New Roman" w:hAnsi="Times New Roman" w:cs="Times New Roman"/>
          <w:sz w:val="24"/>
          <w:szCs w:val="24"/>
        </w:rPr>
        <w:t xml:space="preserve">(ст. 19, "Конституция Российской Федерации" (принята всенародным голосованием 12.12.1993) (с учетом поправок, </w:t>
      </w:r>
      <w:proofErr w:type="gramEnd"/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64B3D">
        <w:rPr>
          <w:rFonts w:ascii="Times New Roman" w:hAnsi="Times New Roman" w:cs="Times New Roman"/>
          <w:sz w:val="24"/>
          <w:szCs w:val="24"/>
        </w:rPr>
        <w:t>внесенных Законами РФ о поправках к Конституции РФ от 30.12.2008 N 6-ФКЗ, от 30.12.2008 N 7-ФКЗ))</w:t>
      </w:r>
      <w:proofErr w:type="gramEnd"/>
    </w:p>
    <w:p w:rsidR="00A64B3D" w:rsidRPr="00A64B3D" w:rsidRDefault="00A64B3D" w:rsidP="00A64B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4B3D">
        <w:rPr>
          <w:rFonts w:ascii="Times New Roman" w:hAnsi="Times New Roman" w:cs="Times New Roman"/>
          <w:b/>
          <w:sz w:val="24"/>
          <w:szCs w:val="24"/>
        </w:rPr>
        <w:t>Статья 21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1. Достоинство личности охраняется государством. Ничто не может быть основанием для его умаления.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lastRenderedPageBreak/>
        <w:t xml:space="preserve">2. Никто не должен подвергаться пыткам, насилию, другому жестокому или унижающему человеческое достоинство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обращению или наказанию. Никто не </w:t>
      </w:r>
      <w:proofErr w:type="gramStart"/>
      <w:r w:rsidRPr="00A64B3D">
        <w:rPr>
          <w:rFonts w:ascii="Times New Roman" w:hAnsi="Times New Roman" w:cs="Times New Roman"/>
          <w:sz w:val="24"/>
          <w:szCs w:val="24"/>
        </w:rPr>
        <w:t>может быть без добровольного согласия подвергнут</w:t>
      </w:r>
      <w:proofErr w:type="gramEnd"/>
      <w:r w:rsidRPr="00A64B3D">
        <w:rPr>
          <w:rFonts w:ascii="Times New Roman" w:hAnsi="Times New Roman" w:cs="Times New Roman"/>
          <w:sz w:val="24"/>
          <w:szCs w:val="24"/>
        </w:rPr>
        <w:t xml:space="preserve"> медицинским, научным или иным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опытам.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64B3D">
        <w:rPr>
          <w:rFonts w:ascii="Times New Roman" w:hAnsi="Times New Roman" w:cs="Times New Roman"/>
          <w:sz w:val="24"/>
          <w:szCs w:val="24"/>
        </w:rPr>
        <w:t xml:space="preserve">(ст. 21, "Конституция Российской Федерации" (принята всенародным голосованием 12.12.1993) (с учетом поправок, </w:t>
      </w:r>
      <w:proofErr w:type="gramEnd"/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64B3D">
        <w:rPr>
          <w:rFonts w:ascii="Times New Roman" w:hAnsi="Times New Roman" w:cs="Times New Roman"/>
          <w:sz w:val="24"/>
          <w:szCs w:val="24"/>
        </w:rPr>
        <w:t>внесенных Законами РФ о поправках к Конституции РФ от 30.12.2008 N 6-ФКЗ, от 30.12.2008 N 7-ФКЗ))</w:t>
      </w:r>
      <w:proofErr w:type="gramEnd"/>
    </w:p>
    <w:p w:rsidR="00A64B3D" w:rsidRPr="00A64B3D" w:rsidRDefault="00A64B3D" w:rsidP="00A64B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4B3D">
        <w:rPr>
          <w:rFonts w:ascii="Times New Roman" w:hAnsi="Times New Roman" w:cs="Times New Roman"/>
          <w:b/>
          <w:sz w:val="24"/>
          <w:szCs w:val="24"/>
        </w:rPr>
        <w:t>Статья 29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1. Каждому гарантируется свобода мысли и слова.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2. Не допускаются пропаганда или агитация, </w:t>
      </w:r>
      <w:proofErr w:type="gramStart"/>
      <w:r w:rsidRPr="00A64B3D">
        <w:rPr>
          <w:rFonts w:ascii="Times New Roman" w:hAnsi="Times New Roman" w:cs="Times New Roman"/>
          <w:sz w:val="24"/>
          <w:szCs w:val="24"/>
        </w:rPr>
        <w:t>возбуждающие</w:t>
      </w:r>
      <w:proofErr w:type="gramEnd"/>
      <w:r w:rsidRPr="00A64B3D">
        <w:rPr>
          <w:rFonts w:ascii="Times New Roman" w:hAnsi="Times New Roman" w:cs="Times New Roman"/>
          <w:sz w:val="24"/>
          <w:szCs w:val="24"/>
        </w:rPr>
        <w:t xml:space="preserve"> социальную, расовую, национальную или религиозную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ненависть и вражду. Запрещается пропаганда </w:t>
      </w:r>
      <w:proofErr w:type="gramStart"/>
      <w:r w:rsidRPr="00A64B3D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Pr="00A64B3D">
        <w:rPr>
          <w:rFonts w:ascii="Times New Roman" w:hAnsi="Times New Roman" w:cs="Times New Roman"/>
          <w:sz w:val="24"/>
          <w:szCs w:val="24"/>
        </w:rPr>
        <w:t xml:space="preserve">, расового, национального, религиозного или языкового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превосходства.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3. Никто не может быть принужден к выражению своих мнений и убеждений или отказу от них.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4. Каждый имеет право свободно искать, получать, передавать, производить и распространять информацию любым 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законным способом. Перечень сведений, составляющих государственную тайну, определяется федеральным законом.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5. Гарантируется свобода массовой информации. Цензура запрещается.</w:t>
      </w:r>
    </w:p>
    <w:p w:rsidR="00A64B3D" w:rsidRPr="00A64B3D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64B3D">
        <w:rPr>
          <w:rFonts w:ascii="Times New Roman" w:hAnsi="Times New Roman" w:cs="Times New Roman"/>
          <w:sz w:val="24"/>
          <w:szCs w:val="24"/>
        </w:rPr>
        <w:t xml:space="preserve">(ст. 29, "Конституция Российской Федерации" (принята всенародным голосованием 12.12.1993) (с учетом поправок, </w:t>
      </w:r>
      <w:proofErr w:type="gramEnd"/>
    </w:p>
    <w:p w:rsidR="00E64C6B" w:rsidRDefault="00A64B3D" w:rsidP="00A64B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64B3D">
        <w:rPr>
          <w:rFonts w:ascii="Times New Roman" w:hAnsi="Times New Roman" w:cs="Times New Roman"/>
          <w:sz w:val="24"/>
          <w:szCs w:val="24"/>
        </w:rPr>
        <w:t>внесенных Законами РФ о поправках к Конституции РФ от 30.12.2008 N 6-ФКЗ, от 30.12.2008 N 7-ФКЗ))</w:t>
      </w:r>
      <w:proofErr w:type="gramEnd"/>
    </w:p>
    <w:p w:rsidR="00E71365" w:rsidRDefault="00E71365" w:rsidP="00A64B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365" w:rsidRDefault="00E71365" w:rsidP="00A64B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365" w:rsidRDefault="00E71365" w:rsidP="00E71365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11166B">
        <w:rPr>
          <w:b/>
          <w:sz w:val="28"/>
          <w:szCs w:val="28"/>
        </w:rPr>
        <w:t>Заключение</w:t>
      </w:r>
    </w:p>
    <w:p w:rsidR="00E71365" w:rsidRDefault="00E71365" w:rsidP="00E71365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E71365" w:rsidRPr="00DA1642" w:rsidRDefault="00E71365" w:rsidP="00E71365">
      <w:pPr>
        <w:spacing w:line="360" w:lineRule="auto"/>
        <w:ind w:firstLine="720"/>
        <w:jc w:val="both"/>
        <w:rPr>
          <w:sz w:val="28"/>
        </w:rPr>
      </w:pPr>
      <w:r w:rsidRPr="00DA1642">
        <w:rPr>
          <w:sz w:val="28"/>
        </w:rPr>
        <w:t>Мировой опыт государственного строительства показывает, что пр</w:t>
      </w:r>
      <w:r w:rsidRPr="00DA1642">
        <w:rPr>
          <w:sz w:val="28"/>
        </w:rPr>
        <w:t>а</w:t>
      </w:r>
      <w:r w:rsidRPr="00DA1642">
        <w:rPr>
          <w:sz w:val="28"/>
        </w:rPr>
        <w:t xml:space="preserve">во может стать эффективным средством регулирования межнациональных </w:t>
      </w:r>
      <w:r>
        <w:rPr>
          <w:sz w:val="28"/>
        </w:rPr>
        <w:t xml:space="preserve">и межконфессиональных </w:t>
      </w:r>
      <w:r w:rsidRPr="00DA1642">
        <w:rPr>
          <w:sz w:val="28"/>
        </w:rPr>
        <w:t>отношений лишь в том случае, если оно учитыв</w:t>
      </w:r>
      <w:r w:rsidRPr="00DA1642">
        <w:rPr>
          <w:sz w:val="28"/>
        </w:rPr>
        <w:t>а</w:t>
      </w:r>
      <w:r w:rsidRPr="00DA1642">
        <w:rPr>
          <w:sz w:val="28"/>
        </w:rPr>
        <w:t>ет национальные традиции, обычаи, нравственно-этические нормы</w:t>
      </w:r>
      <w:r>
        <w:rPr>
          <w:sz w:val="28"/>
        </w:rPr>
        <w:t>, а та</w:t>
      </w:r>
      <w:r>
        <w:rPr>
          <w:sz w:val="28"/>
        </w:rPr>
        <w:t>к</w:t>
      </w:r>
      <w:r>
        <w:rPr>
          <w:sz w:val="28"/>
        </w:rPr>
        <w:t>же</w:t>
      </w:r>
      <w:r w:rsidRPr="00DA1642">
        <w:rPr>
          <w:sz w:val="28"/>
        </w:rPr>
        <w:t xml:space="preserve"> иные достижения и ценности национальных культур народов, насел</w:t>
      </w:r>
      <w:r w:rsidRPr="00DA1642">
        <w:rPr>
          <w:sz w:val="28"/>
        </w:rPr>
        <w:t>я</w:t>
      </w:r>
      <w:r w:rsidRPr="00DA1642">
        <w:rPr>
          <w:sz w:val="28"/>
        </w:rPr>
        <w:t>ющих данную страну. В связи с этим одним из необходимых условий га</w:t>
      </w:r>
      <w:r w:rsidRPr="00DA1642">
        <w:rPr>
          <w:sz w:val="28"/>
        </w:rPr>
        <w:t>р</w:t>
      </w:r>
      <w:r w:rsidRPr="00DA1642">
        <w:rPr>
          <w:sz w:val="28"/>
        </w:rPr>
        <w:t xml:space="preserve">монизации межнациональных </w:t>
      </w:r>
      <w:r>
        <w:rPr>
          <w:sz w:val="28"/>
        </w:rPr>
        <w:t xml:space="preserve">и межконфессиональных </w:t>
      </w:r>
      <w:r w:rsidRPr="00DA1642">
        <w:rPr>
          <w:sz w:val="28"/>
        </w:rPr>
        <w:t>отношений выст</w:t>
      </w:r>
      <w:r w:rsidRPr="00DA1642">
        <w:rPr>
          <w:sz w:val="28"/>
        </w:rPr>
        <w:t>у</w:t>
      </w:r>
      <w:r w:rsidRPr="00DA1642">
        <w:rPr>
          <w:sz w:val="28"/>
        </w:rPr>
        <w:t xml:space="preserve">пает существование целостной </w:t>
      </w:r>
      <w:r>
        <w:rPr>
          <w:sz w:val="28"/>
        </w:rPr>
        <w:t xml:space="preserve">государственной </w:t>
      </w:r>
      <w:r w:rsidRPr="00DA1642">
        <w:rPr>
          <w:sz w:val="28"/>
        </w:rPr>
        <w:t>правовой сист</w:t>
      </w:r>
      <w:r w:rsidRPr="00DA1642">
        <w:rPr>
          <w:sz w:val="28"/>
        </w:rPr>
        <w:t>е</w:t>
      </w:r>
      <w:r w:rsidRPr="00DA1642">
        <w:rPr>
          <w:sz w:val="28"/>
        </w:rPr>
        <w:t>мы.</w:t>
      </w:r>
    </w:p>
    <w:p w:rsidR="00E71365" w:rsidRPr="00DA1642" w:rsidRDefault="00E71365" w:rsidP="00E71365">
      <w:pPr>
        <w:spacing w:line="360" w:lineRule="auto"/>
        <w:ind w:firstLine="720"/>
        <w:jc w:val="both"/>
        <w:rPr>
          <w:sz w:val="28"/>
        </w:rPr>
      </w:pPr>
      <w:r w:rsidRPr="00DA1642">
        <w:rPr>
          <w:sz w:val="28"/>
        </w:rPr>
        <w:t>В Российской Федерации в настоящее время создана обширная пр</w:t>
      </w:r>
      <w:r w:rsidRPr="00DA1642">
        <w:rPr>
          <w:sz w:val="28"/>
        </w:rPr>
        <w:t>а</w:t>
      </w:r>
      <w:r w:rsidRPr="00DA1642">
        <w:rPr>
          <w:sz w:val="28"/>
        </w:rPr>
        <w:t xml:space="preserve">вовая база по регулированию межнациональных и межконфессиональных отношений, включающая в себя </w:t>
      </w:r>
      <w:r>
        <w:rPr>
          <w:sz w:val="28"/>
        </w:rPr>
        <w:t xml:space="preserve">как </w:t>
      </w:r>
      <w:r w:rsidRPr="00DA1642">
        <w:rPr>
          <w:sz w:val="28"/>
        </w:rPr>
        <w:t xml:space="preserve">федеральные и региональные </w:t>
      </w:r>
      <w:r w:rsidRPr="00DA1642">
        <w:rPr>
          <w:sz w:val="28"/>
        </w:rPr>
        <w:lastRenderedPageBreak/>
        <w:t xml:space="preserve">законодательные акты, </w:t>
      </w:r>
      <w:r>
        <w:rPr>
          <w:sz w:val="28"/>
        </w:rPr>
        <w:t xml:space="preserve">так и </w:t>
      </w:r>
      <w:r w:rsidRPr="00DA1642">
        <w:rPr>
          <w:sz w:val="28"/>
        </w:rPr>
        <w:t>правовые акты органов местного с</w:t>
      </w:r>
      <w:r w:rsidRPr="00DA1642">
        <w:rPr>
          <w:sz w:val="28"/>
        </w:rPr>
        <w:t>а</w:t>
      </w:r>
      <w:r w:rsidRPr="00DA1642">
        <w:rPr>
          <w:sz w:val="28"/>
        </w:rPr>
        <w:t>моуправления.</w:t>
      </w:r>
    </w:p>
    <w:p w:rsidR="00E71365" w:rsidRPr="00DA1642" w:rsidRDefault="00E71365" w:rsidP="00E71365">
      <w:pPr>
        <w:spacing w:line="360" w:lineRule="auto"/>
        <w:ind w:firstLine="720"/>
        <w:jc w:val="both"/>
        <w:rPr>
          <w:sz w:val="28"/>
        </w:rPr>
      </w:pPr>
      <w:r w:rsidRPr="00DA1642">
        <w:rPr>
          <w:sz w:val="28"/>
        </w:rPr>
        <w:t>Одной из форм обеспечения государственной национальной полит</w:t>
      </w:r>
      <w:r w:rsidRPr="00DA1642">
        <w:rPr>
          <w:sz w:val="28"/>
        </w:rPr>
        <w:t>и</w:t>
      </w:r>
      <w:r w:rsidRPr="00DA1642">
        <w:rPr>
          <w:sz w:val="28"/>
        </w:rPr>
        <w:t>ки, укрепления межнациональных и межконфессиональных отношений, предупреждения межнациональных конфликтов является правильное то</w:t>
      </w:r>
      <w:r w:rsidRPr="00DA1642">
        <w:rPr>
          <w:sz w:val="28"/>
        </w:rPr>
        <w:t>л</w:t>
      </w:r>
      <w:r w:rsidRPr="00DA1642">
        <w:rPr>
          <w:sz w:val="28"/>
        </w:rPr>
        <w:t xml:space="preserve">кование основ российского </w:t>
      </w:r>
      <w:r>
        <w:rPr>
          <w:sz w:val="28"/>
        </w:rPr>
        <w:t xml:space="preserve">и регионального </w:t>
      </w:r>
      <w:r w:rsidRPr="00DA1642">
        <w:rPr>
          <w:sz w:val="28"/>
        </w:rPr>
        <w:t>законодательства в данной сфере</w:t>
      </w:r>
      <w:r>
        <w:rPr>
          <w:sz w:val="28"/>
        </w:rPr>
        <w:t xml:space="preserve">, а также последующее эффективное его </w:t>
      </w:r>
      <w:proofErr w:type="spellStart"/>
      <w:r>
        <w:rPr>
          <w:sz w:val="28"/>
        </w:rPr>
        <w:t>правоприменение</w:t>
      </w:r>
      <w:proofErr w:type="spellEnd"/>
      <w:r w:rsidRPr="00DA1642">
        <w:rPr>
          <w:sz w:val="28"/>
        </w:rPr>
        <w:t>.</w:t>
      </w:r>
    </w:p>
    <w:p w:rsidR="00E71365" w:rsidRPr="00EA0289" w:rsidRDefault="00E71365" w:rsidP="00E713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данных методических материалах (рекомендациях) представлены основные федеральные законодательные и нормативные правовые акты, регулирующие сферу межнациональных и межконфессиональных отнош</w:t>
      </w:r>
      <w:r>
        <w:rPr>
          <w:sz w:val="28"/>
        </w:rPr>
        <w:t>е</w:t>
      </w:r>
      <w:r>
        <w:rPr>
          <w:sz w:val="28"/>
        </w:rPr>
        <w:t xml:space="preserve">ний, </w:t>
      </w:r>
      <w:r>
        <w:rPr>
          <w:sz w:val="28"/>
          <w:szCs w:val="28"/>
        </w:rPr>
        <w:t xml:space="preserve">виды ответственности за совершение правонарушений, посягающих на межнациональные и межконфессиональные отношения, а также на примере </w:t>
      </w:r>
      <w:r w:rsidRPr="00E46802">
        <w:rPr>
          <w:sz w:val="28"/>
          <w:szCs w:val="28"/>
        </w:rPr>
        <w:t>Республики Татарстан</w:t>
      </w:r>
      <w:r>
        <w:rPr>
          <w:sz w:val="28"/>
        </w:rPr>
        <w:t xml:space="preserve"> рассмотрены </w:t>
      </w:r>
      <w:r>
        <w:rPr>
          <w:sz w:val="28"/>
          <w:szCs w:val="28"/>
        </w:rPr>
        <w:t>р</w:t>
      </w:r>
      <w:r w:rsidRPr="00E46802">
        <w:rPr>
          <w:sz w:val="28"/>
          <w:szCs w:val="28"/>
        </w:rPr>
        <w:t>егиональное законодател</w:t>
      </w:r>
      <w:r w:rsidRPr="00E46802">
        <w:rPr>
          <w:sz w:val="28"/>
          <w:szCs w:val="28"/>
        </w:rPr>
        <w:t>ь</w:t>
      </w:r>
      <w:r w:rsidRPr="00E46802">
        <w:rPr>
          <w:sz w:val="28"/>
          <w:szCs w:val="28"/>
        </w:rPr>
        <w:t>ство и муниципальные правовые акты, направленные на регулирование межнациональных и межко</w:t>
      </w:r>
      <w:r w:rsidRPr="00E46802">
        <w:rPr>
          <w:sz w:val="28"/>
          <w:szCs w:val="28"/>
        </w:rPr>
        <w:t>н</w:t>
      </w:r>
      <w:r w:rsidRPr="00E46802">
        <w:rPr>
          <w:sz w:val="28"/>
          <w:szCs w:val="28"/>
        </w:rPr>
        <w:t>фессиональных отношений</w:t>
      </w:r>
      <w:r>
        <w:rPr>
          <w:sz w:val="28"/>
          <w:szCs w:val="28"/>
        </w:rPr>
        <w:t>.</w:t>
      </w:r>
    </w:p>
    <w:p w:rsidR="00E71365" w:rsidRDefault="00E71365" w:rsidP="00E71365">
      <w:pPr>
        <w:spacing w:line="360" w:lineRule="auto"/>
        <w:ind w:firstLine="720"/>
        <w:jc w:val="both"/>
        <w:rPr>
          <w:sz w:val="28"/>
        </w:rPr>
      </w:pPr>
    </w:p>
    <w:p w:rsidR="00E71365" w:rsidRDefault="00E71365" w:rsidP="00E71365">
      <w:pPr>
        <w:spacing w:line="360" w:lineRule="auto"/>
        <w:jc w:val="both"/>
        <w:rPr>
          <w:sz w:val="28"/>
        </w:rPr>
      </w:pPr>
      <w:bookmarkStart w:id="0" w:name="_GoBack"/>
      <w:bookmarkEnd w:id="0"/>
    </w:p>
    <w:p w:rsidR="00E71365" w:rsidRDefault="00E71365" w:rsidP="00E71365">
      <w:pPr>
        <w:spacing w:line="360" w:lineRule="auto"/>
        <w:ind w:firstLine="720"/>
        <w:jc w:val="both"/>
        <w:rPr>
          <w:sz w:val="28"/>
        </w:rPr>
      </w:pPr>
    </w:p>
    <w:p w:rsidR="00E71365" w:rsidRPr="009C11E5" w:rsidRDefault="00E71365" w:rsidP="00E71365">
      <w:pPr>
        <w:spacing w:line="360" w:lineRule="auto"/>
        <w:jc w:val="center"/>
        <w:rPr>
          <w:b/>
          <w:snapToGrid w:val="0"/>
          <w:sz w:val="28"/>
        </w:rPr>
      </w:pPr>
      <w:r w:rsidRPr="009C11E5">
        <w:rPr>
          <w:b/>
          <w:snapToGrid w:val="0"/>
          <w:sz w:val="28"/>
          <w:lang w:val="en-US"/>
        </w:rPr>
        <w:t>I</w:t>
      </w:r>
      <w:r w:rsidRPr="009C11E5">
        <w:rPr>
          <w:b/>
          <w:snapToGrid w:val="0"/>
          <w:sz w:val="28"/>
        </w:rPr>
        <w:t xml:space="preserve">. </w:t>
      </w:r>
      <w:r>
        <w:rPr>
          <w:b/>
          <w:snapToGrid w:val="0"/>
          <w:sz w:val="28"/>
        </w:rPr>
        <w:t>Н</w:t>
      </w:r>
      <w:r w:rsidRPr="009C11E5">
        <w:rPr>
          <w:b/>
          <w:snapToGrid w:val="0"/>
          <w:sz w:val="28"/>
        </w:rPr>
        <w:t xml:space="preserve">ормативные акты </w:t>
      </w:r>
      <w:r>
        <w:rPr>
          <w:b/>
          <w:snapToGrid w:val="0"/>
          <w:sz w:val="28"/>
        </w:rPr>
        <w:t>и о</w:t>
      </w:r>
      <w:r w:rsidRPr="009C11E5">
        <w:rPr>
          <w:b/>
          <w:snapToGrid w:val="0"/>
          <w:sz w:val="28"/>
        </w:rPr>
        <w:t xml:space="preserve">фициальные </w:t>
      </w:r>
      <w:r>
        <w:rPr>
          <w:b/>
          <w:snapToGrid w:val="0"/>
          <w:sz w:val="28"/>
        </w:rPr>
        <w:t>документы</w:t>
      </w:r>
    </w:p>
    <w:p w:rsidR="00E71365" w:rsidRPr="00FA21D3" w:rsidRDefault="00E71365" w:rsidP="00E713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Pr="00FA21D3">
        <w:rPr>
          <w:sz w:val="28"/>
        </w:rPr>
        <w:t>Конвенция о защите прав человека и основных свобод (заключена в г. Риме 04.11.1950) (с изм. от 13.05.2004) // СЗ РФ. 2001. №2. Ст. 163.</w:t>
      </w:r>
    </w:p>
    <w:p w:rsidR="00E71365" w:rsidRPr="00FA21D3" w:rsidRDefault="00E71365" w:rsidP="00E713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Pr="00FA21D3">
        <w:rPr>
          <w:sz w:val="28"/>
        </w:rPr>
        <w:t>Международный Пакт от 16.12.1966 «О гражданских и политич</w:t>
      </w:r>
      <w:r w:rsidRPr="00FA21D3">
        <w:rPr>
          <w:sz w:val="28"/>
        </w:rPr>
        <w:t>е</w:t>
      </w:r>
      <w:r w:rsidRPr="00FA21D3">
        <w:rPr>
          <w:sz w:val="28"/>
        </w:rPr>
        <w:t>ских правах» // Бюлл</w:t>
      </w:r>
      <w:r w:rsidRPr="00FA21D3">
        <w:rPr>
          <w:sz w:val="28"/>
        </w:rPr>
        <w:t>е</w:t>
      </w:r>
      <w:r w:rsidRPr="00FA21D3">
        <w:rPr>
          <w:sz w:val="28"/>
        </w:rPr>
        <w:t>тень Верховного Суда РФ. №12. 1994.</w:t>
      </w:r>
    </w:p>
    <w:p w:rsidR="00E71365" w:rsidRDefault="00E71365" w:rsidP="00E713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Pr="008D5B10">
        <w:rPr>
          <w:sz w:val="28"/>
        </w:rPr>
        <w:t>Конституция Р</w:t>
      </w:r>
      <w:r>
        <w:rPr>
          <w:sz w:val="28"/>
        </w:rPr>
        <w:t xml:space="preserve">оссийской </w:t>
      </w:r>
      <w:r w:rsidRPr="008D5B10">
        <w:rPr>
          <w:sz w:val="28"/>
        </w:rPr>
        <w:t>Ф</w:t>
      </w:r>
      <w:r>
        <w:rPr>
          <w:sz w:val="28"/>
        </w:rPr>
        <w:t>едерации</w:t>
      </w:r>
      <w:r w:rsidRPr="008D5B10">
        <w:rPr>
          <w:sz w:val="28"/>
        </w:rPr>
        <w:t xml:space="preserve"> // СЗ РФ. 2009. №4. Ст. 445.</w:t>
      </w:r>
    </w:p>
    <w:p w:rsidR="00E71365" w:rsidRDefault="00E71365" w:rsidP="00E713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r w:rsidRPr="004C0D15">
        <w:rPr>
          <w:sz w:val="28"/>
        </w:rPr>
        <w:t>Кодекс Российской Федерации об административных правонар</w:t>
      </w:r>
      <w:r w:rsidRPr="004C0D15">
        <w:rPr>
          <w:sz w:val="28"/>
        </w:rPr>
        <w:t>у</w:t>
      </w:r>
      <w:r w:rsidRPr="004C0D15">
        <w:rPr>
          <w:sz w:val="28"/>
        </w:rPr>
        <w:t xml:space="preserve">шениях от 30.12.2001 №195-ФЗ (ред. от 07.02.2011) // </w:t>
      </w:r>
      <w:r>
        <w:rPr>
          <w:sz w:val="28"/>
        </w:rPr>
        <w:t>СЗ</w:t>
      </w:r>
      <w:r w:rsidRPr="004C0D15">
        <w:rPr>
          <w:sz w:val="28"/>
        </w:rPr>
        <w:t xml:space="preserve"> РФ. 2002. №1 (ч. 1). Ст. 1.</w:t>
      </w:r>
    </w:p>
    <w:p w:rsidR="00E71365" w:rsidRDefault="00E71365" w:rsidP="00E713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5. </w:t>
      </w:r>
      <w:r w:rsidRPr="00445963">
        <w:rPr>
          <w:sz w:val="28"/>
        </w:rPr>
        <w:t xml:space="preserve">Уголовный кодекс Российской Федерации от 13.06.1996 №63-ФЗ (ред. от 07.03.2011) // </w:t>
      </w:r>
      <w:r>
        <w:rPr>
          <w:sz w:val="28"/>
        </w:rPr>
        <w:t>СЗ</w:t>
      </w:r>
      <w:r w:rsidRPr="00445963">
        <w:rPr>
          <w:sz w:val="28"/>
        </w:rPr>
        <w:t xml:space="preserve"> РФ. 1996. №25. Ст. 2954.</w:t>
      </w:r>
    </w:p>
    <w:p w:rsidR="00E71365" w:rsidRDefault="00E71365" w:rsidP="00E713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6. </w:t>
      </w:r>
      <w:r w:rsidRPr="00EB5F89">
        <w:rPr>
          <w:sz w:val="28"/>
        </w:rPr>
        <w:t>Закон РФ от 25.10.1991 №1807-1 «О языках народов Российской Федерации» // В</w:t>
      </w:r>
      <w:r w:rsidRPr="00EB5F89">
        <w:rPr>
          <w:sz w:val="28"/>
        </w:rPr>
        <w:t>е</w:t>
      </w:r>
      <w:r w:rsidRPr="00EB5F89">
        <w:rPr>
          <w:sz w:val="28"/>
        </w:rPr>
        <w:t>домости СНД и ВС РСФСР. 1991. №50. Ст. 1740.</w:t>
      </w:r>
    </w:p>
    <w:p w:rsidR="00E71365" w:rsidRDefault="00E71365" w:rsidP="00E713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7. </w:t>
      </w:r>
      <w:r w:rsidRPr="001A7D8D">
        <w:rPr>
          <w:sz w:val="28"/>
        </w:rPr>
        <w:t>Федеральный закон от 17.06.1996 №74-ФЗ (ред. от 09.02.2009) «О национально-культурной автономии» // СЗ РФ. 1996. №25. Ст. 2965.</w:t>
      </w:r>
    </w:p>
    <w:p w:rsidR="00E71365" w:rsidRDefault="00E71365" w:rsidP="00E713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8. </w:t>
      </w:r>
      <w:r w:rsidRPr="007E7E12">
        <w:rPr>
          <w:sz w:val="28"/>
        </w:rPr>
        <w:t>Федеральный закон от 26.09.1997 №125-ФЗ (ред. от 30.11.2010) «О свободе с</w:t>
      </w:r>
      <w:r w:rsidRPr="007E7E12">
        <w:rPr>
          <w:sz w:val="28"/>
        </w:rPr>
        <w:t>о</w:t>
      </w:r>
      <w:r w:rsidRPr="007E7E12">
        <w:rPr>
          <w:sz w:val="28"/>
        </w:rPr>
        <w:t>вести и о религиозных объединениях» // СЗ РФ. 1997. №39. Ст. 4465.</w:t>
      </w:r>
    </w:p>
    <w:p w:rsidR="00E71365" w:rsidRDefault="00E71365" w:rsidP="00E713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9. </w:t>
      </w:r>
      <w:r w:rsidRPr="00434A5F">
        <w:rPr>
          <w:sz w:val="28"/>
        </w:rPr>
        <w:t xml:space="preserve">Федеральный закон от 25.07.2002 №114-ФЗ (ред. от 29.04.2008) «О противодействии экстремистской деятельности» // </w:t>
      </w:r>
      <w:r>
        <w:rPr>
          <w:sz w:val="28"/>
        </w:rPr>
        <w:t>СЗ</w:t>
      </w:r>
      <w:r w:rsidRPr="00434A5F">
        <w:rPr>
          <w:sz w:val="28"/>
        </w:rPr>
        <w:t xml:space="preserve"> РФ. 2002. №30. Ст. 3031.</w:t>
      </w:r>
    </w:p>
    <w:p w:rsidR="00E71365" w:rsidRDefault="00E71365" w:rsidP="00E713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10. </w:t>
      </w:r>
      <w:r w:rsidRPr="001D6D16">
        <w:rPr>
          <w:sz w:val="28"/>
        </w:rPr>
        <w:t>Указ Президента Российской Федерации от 15.06.1996 №909 «Об утверждении Концепции государственной национальной политики Ро</w:t>
      </w:r>
      <w:r w:rsidRPr="001D6D16">
        <w:rPr>
          <w:sz w:val="28"/>
        </w:rPr>
        <w:t>с</w:t>
      </w:r>
      <w:r w:rsidRPr="001D6D16">
        <w:rPr>
          <w:sz w:val="28"/>
        </w:rPr>
        <w:t xml:space="preserve">сийской Федерации» // </w:t>
      </w:r>
      <w:r>
        <w:rPr>
          <w:sz w:val="28"/>
        </w:rPr>
        <w:t>СЗ</w:t>
      </w:r>
      <w:r w:rsidRPr="001D6D16">
        <w:rPr>
          <w:sz w:val="28"/>
        </w:rPr>
        <w:t xml:space="preserve"> РФ. 1996. №25. Ст. 3010.</w:t>
      </w:r>
    </w:p>
    <w:p w:rsidR="00E71365" w:rsidRDefault="00E71365" w:rsidP="00E713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11. </w:t>
      </w:r>
      <w:r w:rsidRPr="0074001F">
        <w:rPr>
          <w:sz w:val="28"/>
        </w:rPr>
        <w:t>Указ Президента РФ от 17.06.2003 №680 «О центральных комп</w:t>
      </w:r>
      <w:r w:rsidRPr="0074001F">
        <w:rPr>
          <w:sz w:val="28"/>
        </w:rPr>
        <w:t>е</w:t>
      </w:r>
      <w:r w:rsidRPr="0074001F">
        <w:rPr>
          <w:sz w:val="28"/>
        </w:rPr>
        <w:t>тентных органах Российской Федерации, ответственных за выполнение Шанхайской конвенции о борьбе с терроризмом, сепаратизмом и экстр</w:t>
      </w:r>
      <w:r w:rsidRPr="0074001F">
        <w:rPr>
          <w:sz w:val="28"/>
        </w:rPr>
        <w:t>е</w:t>
      </w:r>
      <w:r w:rsidRPr="0074001F">
        <w:rPr>
          <w:sz w:val="28"/>
        </w:rPr>
        <w:t xml:space="preserve">мизмом» // </w:t>
      </w:r>
      <w:r>
        <w:rPr>
          <w:sz w:val="28"/>
        </w:rPr>
        <w:t>СЗ</w:t>
      </w:r>
      <w:r w:rsidRPr="0074001F">
        <w:rPr>
          <w:sz w:val="28"/>
        </w:rPr>
        <w:t xml:space="preserve"> РФ. 2003. №25. Ст. 2514.</w:t>
      </w:r>
    </w:p>
    <w:p w:rsidR="00E71365" w:rsidRDefault="00E71365" w:rsidP="00E713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12. </w:t>
      </w:r>
      <w:r w:rsidRPr="00942B70">
        <w:rPr>
          <w:sz w:val="28"/>
        </w:rPr>
        <w:t>Распоряжение Правительства РФ от 18.12.2006 №1760-р «О Стратегии государственной молодежной политики в Российской Федер</w:t>
      </w:r>
      <w:r w:rsidRPr="00942B70">
        <w:rPr>
          <w:sz w:val="28"/>
        </w:rPr>
        <w:t>а</w:t>
      </w:r>
      <w:r w:rsidRPr="00942B70">
        <w:rPr>
          <w:sz w:val="28"/>
        </w:rPr>
        <w:t xml:space="preserve">ции» // </w:t>
      </w:r>
      <w:r>
        <w:rPr>
          <w:sz w:val="28"/>
        </w:rPr>
        <w:t>СЗ</w:t>
      </w:r>
      <w:r w:rsidRPr="00942B70">
        <w:rPr>
          <w:sz w:val="28"/>
        </w:rPr>
        <w:t xml:space="preserve"> РФ. 2006. №52 (ч. III). Ст. 5622.</w:t>
      </w:r>
    </w:p>
    <w:p w:rsidR="00E71365" w:rsidRDefault="00E71365" w:rsidP="00E713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13. </w:t>
      </w:r>
      <w:proofErr w:type="gramStart"/>
      <w:r w:rsidRPr="00EA0289">
        <w:rPr>
          <w:sz w:val="28"/>
        </w:rPr>
        <w:t xml:space="preserve">Постановление Конституционного Суда РФ от 02.02.1999 </w:t>
      </w:r>
      <w:r>
        <w:rPr>
          <w:sz w:val="28"/>
        </w:rPr>
        <w:t>№</w:t>
      </w:r>
      <w:r w:rsidRPr="00EA0289">
        <w:rPr>
          <w:sz w:val="28"/>
        </w:rPr>
        <w:t>3-П</w:t>
      </w:r>
      <w:r>
        <w:rPr>
          <w:sz w:val="28"/>
        </w:rPr>
        <w:t xml:space="preserve"> «</w:t>
      </w:r>
      <w:r w:rsidRPr="00EA0289">
        <w:rPr>
          <w:sz w:val="28"/>
        </w:rPr>
        <w:t>По делу о проверке конституционности положений статьи 41 и части третьей статьи 42 УПК РСФСР, пунктов 1 и 2 Постановления Верховного С</w:t>
      </w:r>
      <w:r w:rsidRPr="00EA0289">
        <w:rPr>
          <w:sz w:val="28"/>
        </w:rPr>
        <w:t>о</w:t>
      </w:r>
      <w:r w:rsidRPr="00EA0289">
        <w:rPr>
          <w:sz w:val="28"/>
        </w:rPr>
        <w:t xml:space="preserve">вета Российской Федерации от 16 июля 1993 года </w:t>
      </w:r>
      <w:r>
        <w:rPr>
          <w:sz w:val="28"/>
        </w:rPr>
        <w:t>«</w:t>
      </w:r>
      <w:r w:rsidRPr="00EA0289">
        <w:rPr>
          <w:sz w:val="28"/>
        </w:rPr>
        <w:t xml:space="preserve">О порядке введения в действие Закона Российской Федерации </w:t>
      </w:r>
      <w:r>
        <w:rPr>
          <w:sz w:val="28"/>
        </w:rPr>
        <w:t>«</w:t>
      </w:r>
      <w:r w:rsidRPr="00EA0289">
        <w:rPr>
          <w:sz w:val="28"/>
        </w:rPr>
        <w:t>О внесении изменений и допо</w:t>
      </w:r>
      <w:r w:rsidRPr="00EA0289">
        <w:rPr>
          <w:sz w:val="28"/>
        </w:rPr>
        <w:t>л</w:t>
      </w:r>
      <w:r w:rsidRPr="00EA0289">
        <w:rPr>
          <w:sz w:val="28"/>
        </w:rPr>
        <w:t xml:space="preserve">нений в Закон РСФСР </w:t>
      </w:r>
      <w:r>
        <w:rPr>
          <w:sz w:val="28"/>
        </w:rPr>
        <w:t>«</w:t>
      </w:r>
      <w:r w:rsidRPr="00EA0289">
        <w:rPr>
          <w:sz w:val="28"/>
        </w:rPr>
        <w:t>О судоустройстве РСФСР</w:t>
      </w:r>
      <w:r>
        <w:rPr>
          <w:sz w:val="28"/>
        </w:rPr>
        <w:t>»</w:t>
      </w:r>
      <w:r w:rsidRPr="00EA0289">
        <w:rPr>
          <w:sz w:val="28"/>
        </w:rPr>
        <w:t>, Уголовно-процессуальный кодекс РСФСР, Уголовный кодекс</w:t>
      </w:r>
      <w:proofErr w:type="gramEnd"/>
      <w:r w:rsidRPr="00EA0289">
        <w:rPr>
          <w:sz w:val="28"/>
        </w:rPr>
        <w:t xml:space="preserve"> РСФСР и Кодекс РСФСР об административных правонарушениях</w:t>
      </w:r>
      <w:r>
        <w:rPr>
          <w:sz w:val="28"/>
        </w:rPr>
        <w:t>»</w:t>
      </w:r>
      <w:r w:rsidRPr="00EA0289">
        <w:rPr>
          <w:sz w:val="28"/>
        </w:rPr>
        <w:t xml:space="preserve"> в связи с запросом Мо</w:t>
      </w:r>
      <w:r w:rsidRPr="00EA0289">
        <w:rPr>
          <w:sz w:val="28"/>
        </w:rPr>
        <w:t>с</w:t>
      </w:r>
      <w:r w:rsidRPr="00EA0289">
        <w:rPr>
          <w:sz w:val="28"/>
        </w:rPr>
        <w:t>ковского городского суда и жалобами ряда гр</w:t>
      </w:r>
      <w:r w:rsidRPr="00EA0289">
        <w:rPr>
          <w:sz w:val="28"/>
        </w:rPr>
        <w:t>а</w:t>
      </w:r>
      <w:r w:rsidRPr="00EA0289">
        <w:rPr>
          <w:sz w:val="28"/>
        </w:rPr>
        <w:t>ждан</w:t>
      </w:r>
      <w:r>
        <w:rPr>
          <w:sz w:val="28"/>
        </w:rPr>
        <w:t>» // СЗ</w:t>
      </w:r>
      <w:r w:rsidRPr="00EA0289">
        <w:rPr>
          <w:sz w:val="28"/>
        </w:rPr>
        <w:t xml:space="preserve"> РФ</w:t>
      </w:r>
      <w:r>
        <w:rPr>
          <w:sz w:val="28"/>
        </w:rPr>
        <w:t>.</w:t>
      </w:r>
      <w:r w:rsidRPr="00EA0289">
        <w:rPr>
          <w:sz w:val="28"/>
        </w:rPr>
        <w:t xml:space="preserve"> 1999</w:t>
      </w:r>
      <w:r>
        <w:rPr>
          <w:sz w:val="28"/>
        </w:rPr>
        <w:t>.</w:t>
      </w:r>
      <w:r w:rsidRPr="00EA0289">
        <w:rPr>
          <w:sz w:val="28"/>
        </w:rPr>
        <w:t xml:space="preserve"> </w:t>
      </w:r>
      <w:r>
        <w:rPr>
          <w:sz w:val="28"/>
        </w:rPr>
        <w:t>№</w:t>
      </w:r>
      <w:r w:rsidRPr="00EA0289">
        <w:rPr>
          <w:sz w:val="28"/>
        </w:rPr>
        <w:t>6</w:t>
      </w:r>
      <w:r>
        <w:rPr>
          <w:sz w:val="28"/>
        </w:rPr>
        <w:t>.</w:t>
      </w:r>
      <w:r w:rsidRPr="00EA0289">
        <w:rPr>
          <w:sz w:val="28"/>
        </w:rPr>
        <w:t xml:space="preserve"> </w:t>
      </w:r>
      <w:r>
        <w:rPr>
          <w:sz w:val="28"/>
        </w:rPr>
        <w:t>Ст. 867.</w:t>
      </w:r>
    </w:p>
    <w:p w:rsidR="00E71365" w:rsidRDefault="00E71365" w:rsidP="00E713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14. </w:t>
      </w:r>
      <w:r w:rsidRPr="00BE7D0C">
        <w:rPr>
          <w:sz w:val="28"/>
        </w:rPr>
        <w:t>Постановление СФ ФС РФ от 03.03.2006 №68-СФ «Об Объед</w:t>
      </w:r>
      <w:r w:rsidRPr="00BE7D0C">
        <w:rPr>
          <w:sz w:val="28"/>
        </w:rPr>
        <w:t>и</w:t>
      </w:r>
      <w:r w:rsidRPr="00BE7D0C">
        <w:rPr>
          <w:sz w:val="28"/>
        </w:rPr>
        <w:t>н</w:t>
      </w:r>
      <w:r>
        <w:rPr>
          <w:sz w:val="28"/>
        </w:rPr>
        <w:t>ё</w:t>
      </w:r>
      <w:r w:rsidRPr="00BE7D0C">
        <w:rPr>
          <w:sz w:val="28"/>
        </w:rPr>
        <w:t>нной комиссии по национальной политике и взаимоотношениям государс</w:t>
      </w:r>
      <w:r w:rsidRPr="00BE7D0C">
        <w:rPr>
          <w:sz w:val="28"/>
        </w:rPr>
        <w:t>т</w:t>
      </w:r>
      <w:r w:rsidRPr="00BE7D0C">
        <w:rPr>
          <w:sz w:val="28"/>
        </w:rPr>
        <w:t>ва и религиозных объединений при Совете Федерации Федерального Со</w:t>
      </w:r>
      <w:r w:rsidRPr="00BE7D0C">
        <w:rPr>
          <w:sz w:val="28"/>
        </w:rPr>
        <w:t>б</w:t>
      </w:r>
      <w:r w:rsidRPr="00BE7D0C">
        <w:rPr>
          <w:sz w:val="28"/>
        </w:rPr>
        <w:t xml:space="preserve">рания Российской Федерации» // </w:t>
      </w:r>
      <w:r>
        <w:rPr>
          <w:sz w:val="28"/>
        </w:rPr>
        <w:t>СЗ</w:t>
      </w:r>
      <w:r w:rsidRPr="00BE7D0C">
        <w:rPr>
          <w:sz w:val="28"/>
        </w:rPr>
        <w:t xml:space="preserve"> РФ. 2006. №11. Ст. 1159.</w:t>
      </w:r>
    </w:p>
    <w:p w:rsidR="00E71365" w:rsidRDefault="00E71365" w:rsidP="00E713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15. </w:t>
      </w:r>
      <w:r w:rsidRPr="005839F9">
        <w:rPr>
          <w:sz w:val="28"/>
        </w:rPr>
        <w:t>Постановление Правительства РФ от 26.01.2005 №40 «Об утверждении Пол</w:t>
      </w:r>
      <w:r w:rsidRPr="005839F9">
        <w:rPr>
          <w:sz w:val="28"/>
        </w:rPr>
        <w:t>о</w:t>
      </w:r>
      <w:r w:rsidRPr="005839F9">
        <w:rPr>
          <w:sz w:val="28"/>
        </w:rPr>
        <w:t>жения о Министерстве регионального развития Российской Федерации и о внесении изменений в некоторые акты Правительства Ро</w:t>
      </w:r>
      <w:r w:rsidRPr="005839F9">
        <w:rPr>
          <w:sz w:val="28"/>
        </w:rPr>
        <w:t>с</w:t>
      </w:r>
      <w:r w:rsidRPr="005839F9">
        <w:rPr>
          <w:sz w:val="28"/>
        </w:rPr>
        <w:t xml:space="preserve">сийской Федерации» // </w:t>
      </w:r>
      <w:r>
        <w:rPr>
          <w:sz w:val="28"/>
        </w:rPr>
        <w:t>СЗ</w:t>
      </w:r>
      <w:r w:rsidRPr="005839F9">
        <w:rPr>
          <w:sz w:val="28"/>
        </w:rPr>
        <w:t xml:space="preserve"> РФ. 2005. №5. Ст. 390.</w:t>
      </w:r>
    </w:p>
    <w:p w:rsidR="00E71365" w:rsidRDefault="00E71365" w:rsidP="00E713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16. </w:t>
      </w:r>
      <w:r w:rsidRPr="003B21FC">
        <w:rPr>
          <w:sz w:val="28"/>
        </w:rPr>
        <w:t>Об организации работы по проведению мониторинга в сфере межнациональных отношений (вместе с «Инструкцией о порядке выявл</w:t>
      </w:r>
      <w:r w:rsidRPr="003B21FC">
        <w:rPr>
          <w:sz w:val="28"/>
        </w:rPr>
        <w:t>е</w:t>
      </w:r>
      <w:r w:rsidRPr="003B21FC">
        <w:rPr>
          <w:sz w:val="28"/>
        </w:rPr>
        <w:t>ния формирующихся конфликтов в сфере межнациональных отношений и действиях, направленных на ликвидацию их последствий»): Приказ Мин</w:t>
      </w:r>
      <w:r w:rsidRPr="003B21FC">
        <w:rPr>
          <w:sz w:val="28"/>
        </w:rPr>
        <w:t>и</w:t>
      </w:r>
      <w:r w:rsidRPr="003B21FC">
        <w:rPr>
          <w:sz w:val="28"/>
        </w:rPr>
        <w:t>стерства регионального развития РФ от 29.06.2007 №57 [Электронный ресурс] // Справочно-правовая система «</w:t>
      </w:r>
      <w:proofErr w:type="spellStart"/>
      <w:r w:rsidRPr="003B21FC">
        <w:rPr>
          <w:sz w:val="28"/>
        </w:rPr>
        <w:t>КонсультантПлюс</w:t>
      </w:r>
      <w:proofErr w:type="spellEnd"/>
      <w:r w:rsidRPr="003B21FC">
        <w:rPr>
          <w:sz w:val="28"/>
        </w:rPr>
        <w:t>». Ве</w:t>
      </w:r>
      <w:r w:rsidRPr="003B21FC">
        <w:rPr>
          <w:sz w:val="28"/>
        </w:rPr>
        <w:t>р</w:t>
      </w:r>
      <w:r w:rsidRPr="003B21FC">
        <w:rPr>
          <w:sz w:val="28"/>
        </w:rPr>
        <w:t>сия</w:t>
      </w:r>
      <w:proofErr w:type="gramStart"/>
      <w:r w:rsidRPr="003B21FC">
        <w:rPr>
          <w:sz w:val="28"/>
        </w:rPr>
        <w:t xml:space="preserve"> П</w:t>
      </w:r>
      <w:proofErr w:type="gramEnd"/>
      <w:r w:rsidRPr="003B21FC">
        <w:rPr>
          <w:sz w:val="28"/>
        </w:rPr>
        <w:t>роф.</w:t>
      </w:r>
    </w:p>
    <w:p w:rsidR="00E71365" w:rsidRPr="00A64B3D" w:rsidRDefault="00E71365" w:rsidP="00A64B3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71365" w:rsidRPr="00A64B3D" w:rsidSect="00E6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DD3"/>
    <w:rsid w:val="00051C00"/>
    <w:rsid w:val="0015101E"/>
    <w:rsid w:val="00176057"/>
    <w:rsid w:val="001D2A59"/>
    <w:rsid w:val="001E004C"/>
    <w:rsid w:val="002840AA"/>
    <w:rsid w:val="002870A5"/>
    <w:rsid w:val="002974E7"/>
    <w:rsid w:val="002E7797"/>
    <w:rsid w:val="0031580F"/>
    <w:rsid w:val="00340D03"/>
    <w:rsid w:val="003D3254"/>
    <w:rsid w:val="00442455"/>
    <w:rsid w:val="004A5D5A"/>
    <w:rsid w:val="004C67BC"/>
    <w:rsid w:val="004E428B"/>
    <w:rsid w:val="00537BFE"/>
    <w:rsid w:val="005B5C5A"/>
    <w:rsid w:val="005D34CB"/>
    <w:rsid w:val="006023C9"/>
    <w:rsid w:val="00610895"/>
    <w:rsid w:val="00626F08"/>
    <w:rsid w:val="006625B2"/>
    <w:rsid w:val="00736333"/>
    <w:rsid w:val="007F42B7"/>
    <w:rsid w:val="00813361"/>
    <w:rsid w:val="008268EB"/>
    <w:rsid w:val="00906099"/>
    <w:rsid w:val="00946260"/>
    <w:rsid w:val="00965D94"/>
    <w:rsid w:val="009900E2"/>
    <w:rsid w:val="009F7A70"/>
    <w:rsid w:val="00A64B3D"/>
    <w:rsid w:val="00A9031A"/>
    <w:rsid w:val="00AB6729"/>
    <w:rsid w:val="00B37770"/>
    <w:rsid w:val="00B57F19"/>
    <w:rsid w:val="00C15394"/>
    <w:rsid w:val="00CC433A"/>
    <w:rsid w:val="00CE70C3"/>
    <w:rsid w:val="00D42746"/>
    <w:rsid w:val="00DC16C4"/>
    <w:rsid w:val="00DD596C"/>
    <w:rsid w:val="00DE11BD"/>
    <w:rsid w:val="00DE2A07"/>
    <w:rsid w:val="00E64C6B"/>
    <w:rsid w:val="00E65CC0"/>
    <w:rsid w:val="00E71365"/>
    <w:rsid w:val="00EB0AB8"/>
    <w:rsid w:val="00EB1D29"/>
    <w:rsid w:val="00EE5550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B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2140</Words>
  <Characters>12198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4</cp:revision>
  <dcterms:created xsi:type="dcterms:W3CDTF">2013-10-12T04:12:00Z</dcterms:created>
  <dcterms:modified xsi:type="dcterms:W3CDTF">2013-10-12T04:23:00Z</dcterms:modified>
</cp:coreProperties>
</file>